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AF84" w14:textId="77777777" w:rsidR="006732D9" w:rsidRPr="006732D9" w:rsidRDefault="006732D9" w:rsidP="006732D9">
      <w:pPr>
        <w:pStyle w:val="Sinespaciado"/>
        <w:jc w:val="center"/>
        <w:rPr>
          <w:rFonts w:ascii="Gilroy Medium" w:hAnsi="Gilroy Medium"/>
          <w:b/>
          <w:bCs/>
        </w:rPr>
      </w:pPr>
      <w:r w:rsidRPr="006732D9">
        <w:rPr>
          <w:rFonts w:ascii="Gilroy Medium" w:hAnsi="Gilroy Medium"/>
          <w:b/>
          <w:bCs/>
        </w:rPr>
        <w:t>FORMATO 4 (ANEXO COMÚN)</w:t>
      </w:r>
    </w:p>
    <w:p w14:paraId="36599585" w14:textId="77777777" w:rsidR="006732D9" w:rsidRPr="006732D9" w:rsidRDefault="006732D9" w:rsidP="006732D9">
      <w:pPr>
        <w:pStyle w:val="Sinespaciado"/>
        <w:jc w:val="center"/>
        <w:rPr>
          <w:rFonts w:ascii="Gilroy Medium" w:hAnsi="Gilroy Medium"/>
          <w:b/>
          <w:bCs/>
        </w:rPr>
      </w:pPr>
      <w:r w:rsidRPr="006732D9">
        <w:rPr>
          <w:rFonts w:ascii="Gilroy Medium" w:hAnsi="Gilroy Medium"/>
          <w:b/>
          <w:bCs/>
        </w:rPr>
        <w:t>PCM–M04 — ANEXO B</w:t>
      </w:r>
    </w:p>
    <w:p w14:paraId="4E9DAE38" w14:textId="77777777" w:rsidR="006732D9" w:rsidRPr="006732D9" w:rsidRDefault="006732D9" w:rsidP="006732D9">
      <w:pPr>
        <w:pStyle w:val="Sinespaciado"/>
        <w:jc w:val="center"/>
        <w:rPr>
          <w:rFonts w:ascii="Gilroy Medium" w:hAnsi="Gilroy Medium"/>
          <w:b/>
          <w:bCs/>
        </w:rPr>
      </w:pPr>
      <w:r w:rsidRPr="006732D9">
        <w:rPr>
          <w:rFonts w:ascii="Gilroy Medium" w:hAnsi="Gilroy Medium"/>
          <w:b/>
          <w:bCs/>
        </w:rPr>
        <w:t>Carta compromiso de aceptación de condiciones de uso (Marca)</w:t>
      </w:r>
    </w:p>
    <w:p w14:paraId="12317B61" w14:textId="77777777" w:rsidR="006732D9" w:rsidRPr="006732D9" w:rsidRDefault="006732D9" w:rsidP="006732D9">
      <w:pPr>
        <w:rPr>
          <w:rFonts w:ascii="Gilroy Medium" w:hAnsi="Gilroy Medium"/>
        </w:rPr>
      </w:pPr>
    </w:p>
    <w:p w14:paraId="0F56F456" w14:textId="77777777" w:rsidR="006732D9" w:rsidRPr="006732D9" w:rsidRDefault="006732D9" w:rsidP="006732D9">
      <w:pPr>
        <w:jc w:val="right"/>
        <w:rPr>
          <w:rFonts w:ascii="Gilroy Medium" w:hAnsi="Gilroy Medium"/>
        </w:rPr>
      </w:pPr>
      <w:r w:rsidRPr="006732D9">
        <w:rPr>
          <w:rFonts w:ascii="Gilroy Medium" w:hAnsi="Gilroy Medium"/>
        </w:rPr>
        <w:t>[LUGAR Y FECHA]</w:t>
      </w:r>
    </w:p>
    <w:p w14:paraId="15E82E48" w14:textId="77777777" w:rsidR="006732D9" w:rsidRPr="006732D9" w:rsidRDefault="006732D9" w:rsidP="006732D9">
      <w:pPr>
        <w:rPr>
          <w:rFonts w:ascii="Gilroy Medium" w:hAnsi="Gilroy Medium"/>
        </w:rPr>
      </w:pPr>
    </w:p>
    <w:p w14:paraId="07444BFD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>DESTINATARIO: C. Titular de la Secretaría de Desarrollo Económico y Trabajo</w:t>
      </w:r>
    </w:p>
    <w:p w14:paraId="6223D57E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>VÍA: DGPAI – Instancia Ejecutora</w:t>
      </w:r>
    </w:p>
    <w:p w14:paraId="13C21F8A" w14:textId="77777777" w:rsidR="006732D9" w:rsidRPr="006732D9" w:rsidRDefault="006732D9" w:rsidP="006732D9">
      <w:pPr>
        <w:jc w:val="both"/>
        <w:rPr>
          <w:rFonts w:ascii="Gilroy Medium" w:hAnsi="Gilroy Medium"/>
        </w:rPr>
      </w:pPr>
    </w:p>
    <w:p w14:paraId="19409FAA" w14:textId="77777777" w:rsidR="006732D9" w:rsidRPr="006732D9" w:rsidRDefault="006732D9" w:rsidP="006732D9">
      <w:pPr>
        <w:jc w:val="both"/>
        <w:rPr>
          <w:rFonts w:ascii="Gilroy Medium" w:hAnsi="Gilroy Medium"/>
        </w:rPr>
      </w:pPr>
      <w:r w:rsidRPr="006732D9">
        <w:rPr>
          <w:rFonts w:ascii="Gilroy Medium" w:hAnsi="Gilroy Medium"/>
        </w:rPr>
        <w:t>Quien suscribe</w:t>
      </w:r>
      <w:r w:rsidRPr="006732D9">
        <w:rPr>
          <w:rFonts w:ascii="Gilroy Medium" w:hAnsi="Gilroy Medium"/>
          <w:b/>
          <w:bCs/>
        </w:rPr>
        <w:t xml:space="preserve"> [Nombre], </w:t>
      </w:r>
      <w:r w:rsidRPr="006732D9">
        <w:rPr>
          <w:rFonts w:ascii="Segoe UI Symbol" w:hAnsi="Segoe UI Symbol" w:cs="Segoe UI Symbol"/>
        </w:rPr>
        <w:t>☐</w:t>
      </w:r>
      <w:r w:rsidRPr="006732D9">
        <w:rPr>
          <w:rFonts w:ascii="Gilroy Medium" w:hAnsi="Gilroy Medium"/>
        </w:rPr>
        <w:t xml:space="preserve"> persona f</w:t>
      </w:r>
      <w:r w:rsidRPr="006732D9">
        <w:rPr>
          <w:rFonts w:ascii="Gilroy Medium" w:hAnsi="Gilroy Medium" w:cs="Gilroy Medium"/>
        </w:rPr>
        <w:t>í</w:t>
      </w:r>
      <w:r w:rsidRPr="006732D9">
        <w:rPr>
          <w:rFonts w:ascii="Gilroy Medium" w:hAnsi="Gilroy Medium"/>
        </w:rPr>
        <w:t xml:space="preserve">sica con actividad empresarial / </w:t>
      </w:r>
      <w:r w:rsidRPr="006732D9">
        <w:rPr>
          <w:rFonts w:ascii="Segoe UI Symbol" w:hAnsi="Segoe UI Symbol" w:cs="Segoe UI Symbol"/>
        </w:rPr>
        <w:t>☐</w:t>
      </w:r>
      <w:r w:rsidRPr="006732D9">
        <w:rPr>
          <w:rFonts w:ascii="Gilroy Medium" w:hAnsi="Gilroy Medium"/>
        </w:rPr>
        <w:t xml:space="preserve"> representante legal de </w:t>
      </w:r>
      <w:r w:rsidRPr="006732D9">
        <w:rPr>
          <w:rFonts w:ascii="Gilroy Medium" w:hAnsi="Gilroy Medium"/>
          <w:b/>
          <w:bCs/>
        </w:rPr>
        <w:t>[Raz</w:t>
      </w:r>
      <w:r w:rsidRPr="006732D9">
        <w:rPr>
          <w:rFonts w:ascii="Gilroy Medium" w:hAnsi="Gilroy Medium" w:cs="Gilroy Medium"/>
          <w:b/>
          <w:bCs/>
        </w:rPr>
        <w:t>ó</w:t>
      </w:r>
      <w:r w:rsidRPr="006732D9">
        <w:rPr>
          <w:rFonts w:ascii="Gilroy Medium" w:hAnsi="Gilroy Medium"/>
          <w:b/>
          <w:bCs/>
        </w:rPr>
        <w:t>n social],</w:t>
      </w:r>
      <w:r w:rsidRPr="006732D9">
        <w:rPr>
          <w:rFonts w:ascii="Gilroy Medium" w:hAnsi="Gilroy Medium"/>
        </w:rPr>
        <w:t xml:space="preserve"> manifiesto que conozco y acepto las condiciones establecidas en los Lineamientos para la autorizaci</w:t>
      </w:r>
      <w:r w:rsidRPr="006732D9">
        <w:rPr>
          <w:rFonts w:ascii="Gilroy Medium" w:hAnsi="Gilroy Medium" w:cs="Gilroy Medium"/>
        </w:rPr>
        <w:t>ó</w:t>
      </w:r>
      <w:r w:rsidRPr="006732D9">
        <w:rPr>
          <w:rFonts w:ascii="Gilroy Medium" w:hAnsi="Gilroy Medium"/>
        </w:rPr>
        <w:t xml:space="preserve">n y uso de la Marca </w:t>
      </w:r>
      <w:r w:rsidRPr="006732D9">
        <w:rPr>
          <w:rFonts w:ascii="Gilroy Medium" w:hAnsi="Gilroy Medium" w:cs="Gilroy Medium"/>
        </w:rPr>
        <w:t>“</w:t>
      </w:r>
      <w:r w:rsidRPr="006732D9">
        <w:rPr>
          <w:rFonts w:ascii="Gilroy Medium" w:hAnsi="Gilroy Medium"/>
        </w:rPr>
        <w:t>Puebla Cinco de Mayo</w:t>
      </w:r>
      <w:r w:rsidRPr="006732D9">
        <w:rPr>
          <w:rFonts w:ascii="Gilroy Medium" w:hAnsi="Gilroy Medium" w:cs="Gilroy Medium"/>
        </w:rPr>
        <w:t>”</w:t>
      </w:r>
      <w:r w:rsidRPr="006732D9">
        <w:rPr>
          <w:rFonts w:ascii="Gilroy Medium" w:hAnsi="Gilroy Medium"/>
        </w:rPr>
        <w:t>, por lo que me obligo a:</w:t>
      </w:r>
    </w:p>
    <w:p w14:paraId="5F3A0EE1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1.</w:t>
      </w:r>
      <w:r w:rsidRPr="006732D9">
        <w:rPr>
          <w:rFonts w:ascii="Gilroy Medium" w:hAnsi="Gilroy Medium"/>
        </w:rPr>
        <w:tab/>
        <w:t>Usar la Marca solo en los productos/servicios expresamente autorizados.</w:t>
      </w:r>
    </w:p>
    <w:p w14:paraId="5159AA93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2.</w:t>
      </w:r>
      <w:r w:rsidRPr="006732D9">
        <w:rPr>
          <w:rFonts w:ascii="Gilroy Medium" w:hAnsi="Gilroy Medium"/>
        </w:rPr>
        <w:tab/>
        <w:t>Respetar la identidad gráfica y los manuales aplicables.</w:t>
      </w:r>
    </w:p>
    <w:p w14:paraId="77F1A543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3.</w:t>
      </w:r>
      <w:r w:rsidRPr="006732D9">
        <w:rPr>
          <w:rFonts w:ascii="Gilroy Medium" w:hAnsi="Gilroy Medium"/>
        </w:rPr>
        <w:tab/>
        <w:t>No ceder, transferir o sublicenciar el uso autorizado.</w:t>
      </w:r>
    </w:p>
    <w:p w14:paraId="0C5DEFB5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4.</w:t>
      </w:r>
      <w:r w:rsidRPr="006732D9">
        <w:rPr>
          <w:rFonts w:ascii="Gilroy Medium" w:hAnsi="Gilroy Medium"/>
        </w:rPr>
        <w:tab/>
        <w:t>Permitir verificaciones y atender requerimientos institucionales vinculados al procedimiento.</w:t>
      </w:r>
    </w:p>
    <w:p w14:paraId="0AC1A9AE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5.</w:t>
      </w:r>
      <w:r w:rsidRPr="006732D9">
        <w:rPr>
          <w:rFonts w:ascii="Gilroy Medium" w:hAnsi="Gilroy Medium"/>
        </w:rPr>
        <w:tab/>
        <w:t>Mantener veracidad documental y actualizar información relevante cuando corresponda.</w:t>
      </w:r>
    </w:p>
    <w:p w14:paraId="42973128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ab/>
        <w:t>6.</w:t>
      </w:r>
      <w:r w:rsidRPr="006732D9">
        <w:rPr>
          <w:rFonts w:ascii="Gilroy Medium" w:hAnsi="Gilroy Medium"/>
        </w:rPr>
        <w:tab/>
        <w:t>Reconocer que el incumplimiento puede dar lugar a medidas como suspensión/revocación/cancelación conforme al procedimiento aplicable.</w:t>
      </w:r>
    </w:p>
    <w:p w14:paraId="3D45A72B" w14:textId="77777777" w:rsidR="006732D9" w:rsidRPr="006732D9" w:rsidRDefault="006732D9" w:rsidP="006732D9">
      <w:pPr>
        <w:rPr>
          <w:rFonts w:ascii="Gilroy Medium" w:hAnsi="Gilroy Medium"/>
        </w:rPr>
      </w:pPr>
    </w:p>
    <w:p w14:paraId="342AFC15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>Nombre y firma: __________</w:t>
      </w:r>
    </w:p>
    <w:p w14:paraId="701574D6" w14:textId="77777777" w:rsidR="006732D9" w:rsidRPr="006732D9" w:rsidRDefault="006732D9" w:rsidP="006732D9">
      <w:pPr>
        <w:rPr>
          <w:rFonts w:ascii="Gilroy Medium" w:hAnsi="Gilroy Medium"/>
        </w:rPr>
      </w:pPr>
      <w:r w:rsidRPr="006732D9">
        <w:rPr>
          <w:rFonts w:ascii="Gilroy Medium" w:hAnsi="Gilroy Medium"/>
        </w:rPr>
        <w:t>RFC: _____</w:t>
      </w:r>
      <w:proofErr w:type="gramStart"/>
      <w:r w:rsidRPr="006732D9">
        <w:rPr>
          <w:rFonts w:ascii="Gilroy Medium" w:hAnsi="Gilroy Medium"/>
        </w:rPr>
        <w:t>_  Correo</w:t>
      </w:r>
      <w:proofErr w:type="gramEnd"/>
      <w:r w:rsidRPr="006732D9">
        <w:rPr>
          <w:rFonts w:ascii="Gilroy Medium" w:hAnsi="Gilroy Medium"/>
        </w:rPr>
        <w:t>: _____</w:t>
      </w:r>
      <w:proofErr w:type="gramStart"/>
      <w:r w:rsidRPr="006732D9">
        <w:rPr>
          <w:rFonts w:ascii="Gilroy Medium" w:hAnsi="Gilroy Medium"/>
        </w:rPr>
        <w:t>_  Tel.</w:t>
      </w:r>
      <w:proofErr w:type="gramEnd"/>
      <w:r w:rsidRPr="006732D9">
        <w:rPr>
          <w:rFonts w:ascii="Gilroy Medium" w:hAnsi="Gilroy Medium"/>
        </w:rPr>
        <w:t>: ______</w:t>
      </w:r>
    </w:p>
    <w:p w14:paraId="02303353" w14:textId="77777777" w:rsidR="006732D9" w:rsidRDefault="006732D9" w:rsidP="006732D9"/>
    <w:p w14:paraId="0E2DBB1E" w14:textId="77777777" w:rsidR="006732D9" w:rsidRDefault="006732D9" w:rsidP="006732D9"/>
    <w:p w14:paraId="22F98495" w14:textId="77777777" w:rsidR="00E30635" w:rsidRDefault="00E30635"/>
    <w:sectPr w:rsidR="00E3063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8CF6" w14:textId="77777777" w:rsidR="00BC43DE" w:rsidRDefault="00BC43DE" w:rsidP="00132F48">
      <w:pPr>
        <w:spacing w:after="0" w:line="240" w:lineRule="auto"/>
      </w:pPr>
      <w:r>
        <w:separator/>
      </w:r>
    </w:p>
  </w:endnote>
  <w:endnote w:type="continuationSeparator" w:id="0">
    <w:p w14:paraId="0D7DA73B" w14:textId="77777777" w:rsidR="00BC43DE" w:rsidRDefault="00BC43DE" w:rsidP="0013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Medium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BE7E" w14:textId="77777777" w:rsidR="00BC43DE" w:rsidRDefault="00BC43DE" w:rsidP="00132F48">
      <w:pPr>
        <w:spacing w:after="0" w:line="240" w:lineRule="auto"/>
      </w:pPr>
      <w:r>
        <w:separator/>
      </w:r>
    </w:p>
  </w:footnote>
  <w:footnote w:type="continuationSeparator" w:id="0">
    <w:p w14:paraId="1B470C11" w14:textId="77777777" w:rsidR="00BC43DE" w:rsidRDefault="00BC43DE" w:rsidP="0013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245620"/>
      <w:docPartObj>
        <w:docPartGallery w:val="Page Numbers (Margins)"/>
        <w:docPartUnique/>
      </w:docPartObj>
    </w:sdtPr>
    <w:sdtContent>
      <w:p w14:paraId="56734322" w14:textId="29E53311" w:rsidR="00132F48" w:rsidRDefault="00132F48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ADE53B9" wp14:editId="27B4D94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409623695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ED027" w14:textId="77777777" w:rsidR="00132F48" w:rsidRDefault="00132F4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DE53B9" id="Rectángu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E3ED027" w14:textId="77777777" w:rsidR="00132F48" w:rsidRDefault="00132F4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D9"/>
    <w:rsid w:val="00132F48"/>
    <w:rsid w:val="006732D9"/>
    <w:rsid w:val="00AB6868"/>
    <w:rsid w:val="00BC43DE"/>
    <w:rsid w:val="00DB57FF"/>
    <w:rsid w:val="00E3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71BAD"/>
  <w15:chartTrackingRefBased/>
  <w15:docId w15:val="{C970E444-4133-44BA-B062-1A45DA6D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D9"/>
  </w:style>
  <w:style w:type="paragraph" w:styleId="Ttulo1">
    <w:name w:val="heading 1"/>
    <w:basedOn w:val="Normal"/>
    <w:next w:val="Normal"/>
    <w:link w:val="Ttulo1Car"/>
    <w:uiPriority w:val="9"/>
    <w:qFormat/>
    <w:rsid w:val="00673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3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3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3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3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3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3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3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3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32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32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32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32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32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32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3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3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32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2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32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32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2D9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6732D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F48"/>
  </w:style>
  <w:style w:type="paragraph" w:styleId="Piedepgina">
    <w:name w:val="footer"/>
    <w:basedOn w:val="Normal"/>
    <w:link w:val="PiedepginaCar"/>
    <w:uiPriority w:val="99"/>
    <w:unhideWhenUsed/>
    <w:rsid w:val="0013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ECI-SDE-041</dc:creator>
  <cp:keywords/>
  <dc:description/>
  <cp:lastModifiedBy>ECI-SDE-041</cp:lastModifiedBy>
  <cp:revision>2</cp:revision>
  <cp:lastPrinted>2026-01-08T21:33:00Z</cp:lastPrinted>
  <dcterms:created xsi:type="dcterms:W3CDTF">2026-01-08T21:29:00Z</dcterms:created>
  <dcterms:modified xsi:type="dcterms:W3CDTF">2026-01-08T21:35:00Z</dcterms:modified>
</cp:coreProperties>
</file>